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2D1" w:rsidRPr="00B70856" w:rsidRDefault="00157B03" w:rsidP="00C62B86">
      <w:pPr>
        <w:jc w:val="center"/>
        <w:rPr>
          <w:rFonts w:ascii="Arial" w:hAnsi="Arial" w:cs="Arial"/>
          <w:b/>
          <w:bCs/>
          <w:color w:val="999999"/>
          <w:szCs w:val="28"/>
        </w:rPr>
      </w:pPr>
      <w:r w:rsidRPr="00B70856">
        <w:rPr>
          <w:rFonts w:ascii="Arial" w:hAnsi="Arial" w:cs="Arial"/>
          <w:b/>
          <w:bCs/>
          <w:noProof/>
          <w:color w:val="999999"/>
          <w:szCs w:val="28"/>
        </w:rPr>
        <w:drawing>
          <wp:anchor distT="0" distB="0" distL="114300" distR="114300" simplePos="0" relativeHeight="251659264" behindDoc="0" locked="0" layoutInCell="1" allowOverlap="1">
            <wp:simplePos x="0" y="0"/>
            <wp:positionH relativeFrom="column">
              <wp:posOffset>2600960</wp:posOffset>
            </wp:positionH>
            <wp:positionV relativeFrom="paragraph">
              <wp:posOffset>93980</wp:posOffset>
            </wp:positionV>
            <wp:extent cx="1473200" cy="936625"/>
            <wp:effectExtent l="25400" t="0" r="0" b="0"/>
            <wp:wrapThrough wrapText="bothSides">
              <wp:wrapPolygon edited="0">
                <wp:start x="-372" y="0"/>
                <wp:lineTo x="-372" y="21087"/>
                <wp:lineTo x="21600" y="21087"/>
                <wp:lineTo x="21600" y="0"/>
                <wp:lineTo x="-372" y="0"/>
              </wp:wrapPolygon>
            </wp:wrapThrough>
            <wp:docPr id="2" name="Picture 4" descr="::Pinnacle Logos:Full Logo:Pinnacle Logo Bold (No Glow) Tri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nnacle Logos:Full Logo:Pinnacle Logo Bold (No Glow) Trim.jpg"/>
                    <pic:cNvPicPr>
                      <a:picLocks noChangeAspect="1" noChangeArrowheads="1"/>
                    </pic:cNvPicPr>
                  </pic:nvPicPr>
                  <pic:blipFill>
                    <a:blip r:embed="rId5"/>
                    <a:srcRect/>
                    <a:stretch>
                      <a:fillRect/>
                    </a:stretch>
                  </pic:blipFill>
                  <pic:spPr bwMode="auto">
                    <a:xfrm>
                      <a:off x="0" y="0"/>
                      <a:ext cx="1473200" cy="936625"/>
                    </a:xfrm>
                    <a:prstGeom prst="rect">
                      <a:avLst/>
                    </a:prstGeom>
                    <a:noFill/>
                    <a:ln w="9525">
                      <a:noFill/>
                      <a:miter lim="800000"/>
                      <a:headEnd/>
                      <a:tailEnd/>
                    </a:ln>
                  </pic:spPr>
                </pic:pic>
              </a:graphicData>
            </a:graphic>
          </wp:anchor>
        </w:drawing>
      </w:r>
    </w:p>
    <w:p w:rsidR="00E162D1" w:rsidRPr="00B70856" w:rsidRDefault="00E162D1" w:rsidP="00E162D1">
      <w:pPr>
        <w:rPr>
          <w:rFonts w:ascii="Arial" w:hAnsi="Arial" w:cs="Arial"/>
          <w:b/>
          <w:bCs/>
          <w:color w:val="999999"/>
          <w:szCs w:val="28"/>
        </w:rPr>
      </w:pPr>
    </w:p>
    <w:p w:rsidR="00A74F09" w:rsidRPr="00B70856" w:rsidRDefault="00A74F09" w:rsidP="00E162D1">
      <w:pPr>
        <w:rPr>
          <w:rFonts w:ascii="Arial" w:hAnsi="Arial" w:cs="Arial"/>
          <w:b/>
          <w:bCs/>
          <w:color w:val="999999"/>
          <w:szCs w:val="28"/>
        </w:rPr>
      </w:pPr>
    </w:p>
    <w:p w:rsidR="00D84996" w:rsidRPr="00B70856" w:rsidRDefault="00D84996" w:rsidP="00E162D1">
      <w:pPr>
        <w:rPr>
          <w:rFonts w:ascii="Arial" w:hAnsi="Arial" w:cs="Arial"/>
          <w:b/>
          <w:bCs/>
          <w:color w:val="999999"/>
          <w:szCs w:val="28"/>
        </w:rPr>
      </w:pPr>
    </w:p>
    <w:p w:rsidR="00D84996" w:rsidRPr="00B70856" w:rsidRDefault="00D84996" w:rsidP="00E162D1">
      <w:pPr>
        <w:rPr>
          <w:rFonts w:ascii="Arial" w:hAnsi="Arial" w:cs="Arial"/>
          <w:b/>
          <w:bCs/>
          <w:color w:val="999999"/>
          <w:szCs w:val="28"/>
        </w:rPr>
      </w:pPr>
    </w:p>
    <w:p w:rsidR="00B70856" w:rsidRPr="00B70856" w:rsidRDefault="00B70856" w:rsidP="00E162D1">
      <w:pPr>
        <w:rPr>
          <w:rFonts w:ascii="Arial" w:hAnsi="Arial" w:cs="Arial"/>
          <w:b/>
          <w:bCs/>
          <w:color w:val="999999"/>
          <w:szCs w:val="28"/>
        </w:rPr>
      </w:pPr>
    </w:p>
    <w:p w:rsidR="00A74F09" w:rsidRPr="00D84996" w:rsidRDefault="00A74F09" w:rsidP="00E162D1">
      <w:pPr>
        <w:rPr>
          <w:rFonts w:ascii="Arial" w:hAnsi="Arial" w:cs="Arial"/>
          <w:b/>
          <w:bCs/>
          <w:color w:val="999999"/>
          <w:sz w:val="28"/>
          <w:szCs w:val="28"/>
        </w:rPr>
      </w:pPr>
    </w:p>
    <w:p w:rsidR="00C62B86" w:rsidRPr="00633D2D" w:rsidRDefault="00157B03" w:rsidP="001B6F6F">
      <w:pPr>
        <w:spacing w:line="252" w:lineRule="auto"/>
        <w:jc w:val="center"/>
        <w:rPr>
          <w:rFonts w:ascii="Arial" w:hAnsi="Arial" w:cs="Arial"/>
          <w:sz w:val="32"/>
          <w:u w:val="single"/>
        </w:rPr>
      </w:pPr>
      <w:r w:rsidRPr="00633D2D">
        <w:rPr>
          <w:rFonts w:ascii="Arial" w:hAnsi="Arial" w:cs="Arial"/>
          <w:bCs/>
          <w:sz w:val="32"/>
          <w:szCs w:val="44"/>
          <w:u w:val="single"/>
        </w:rPr>
        <w:t>Buyer Brokerage Commitment</w:t>
      </w:r>
      <w:r w:rsidR="00E162D1" w:rsidRPr="00633D2D">
        <w:rPr>
          <w:rFonts w:ascii="Arial" w:hAnsi="Arial" w:cs="Arial"/>
          <w:sz w:val="32"/>
          <w:szCs w:val="28"/>
          <w:u w:val="single"/>
        </w:rPr>
        <w:br/>
      </w:r>
    </w:p>
    <w:p w:rsidR="00D84996" w:rsidRPr="00157B03" w:rsidRDefault="00157B03" w:rsidP="001B6F6F">
      <w:pPr>
        <w:spacing w:line="252" w:lineRule="auto"/>
        <w:rPr>
          <w:rFonts w:ascii="Arial" w:hAnsi="Arial" w:cs="Arial"/>
          <w:i/>
          <w:szCs w:val="24"/>
        </w:rPr>
      </w:pPr>
      <w:r>
        <w:rPr>
          <w:rFonts w:ascii="Arial" w:hAnsi="Arial" w:cs="Arial"/>
          <w:i/>
          <w:szCs w:val="24"/>
        </w:rPr>
        <w:t>As a Buyer Specialist, it is my role to help you through the process of finding your new home, putting together and submitting an offer, and guiding you through the escrow process to a successful purchase. The relationship between you, as the buyer, and me, as your Buyer Specialist, is dependent upon open, honest communication, and a sound commitment between us.</w:t>
      </w:r>
    </w:p>
    <w:p w:rsidR="00D84996" w:rsidRDefault="00D84996" w:rsidP="001B6F6F">
      <w:pPr>
        <w:pStyle w:val="ListParagraph"/>
        <w:spacing w:line="252" w:lineRule="auto"/>
        <w:rPr>
          <w:rFonts w:ascii="Arial" w:hAnsi="Arial" w:cs="Arial"/>
          <w:szCs w:val="24"/>
        </w:rPr>
      </w:pPr>
    </w:p>
    <w:p w:rsidR="00D84996" w:rsidRPr="00157B03" w:rsidRDefault="00157B03" w:rsidP="001B6F6F">
      <w:pPr>
        <w:spacing w:line="252" w:lineRule="auto"/>
        <w:rPr>
          <w:rFonts w:ascii="Arial" w:hAnsi="Arial" w:cs="Arial"/>
          <w:szCs w:val="24"/>
        </w:rPr>
      </w:pPr>
      <w:r>
        <w:rPr>
          <w:rFonts w:ascii="Arial" w:hAnsi="Arial" w:cs="Arial"/>
          <w:i/>
          <w:szCs w:val="24"/>
          <w:u w:val="single"/>
        </w:rPr>
        <w:t>My Commitment to You:</w:t>
      </w:r>
      <w:r w:rsidR="00E162D1" w:rsidRPr="00157B03">
        <w:rPr>
          <w:rFonts w:ascii="Arial" w:hAnsi="Arial" w:cs="Arial"/>
          <w:szCs w:val="24"/>
        </w:rPr>
        <w:t xml:space="preserve"> </w:t>
      </w:r>
      <w:r>
        <w:rPr>
          <w:rFonts w:ascii="Arial" w:hAnsi="Arial" w:cs="Arial"/>
          <w:szCs w:val="24"/>
        </w:rPr>
        <w:t xml:space="preserve">As your </w:t>
      </w:r>
      <w:r w:rsidR="001B6F6F">
        <w:rPr>
          <w:rFonts w:ascii="Arial" w:hAnsi="Arial" w:cs="Arial"/>
          <w:szCs w:val="24"/>
        </w:rPr>
        <w:t>buyer s</w:t>
      </w:r>
      <w:r w:rsidR="00ED3C38">
        <w:rPr>
          <w:rFonts w:ascii="Arial" w:hAnsi="Arial" w:cs="Arial"/>
          <w:szCs w:val="24"/>
        </w:rPr>
        <w:t>pecialist, I agree to make the best effort to find the home that meets your needs. The services that I provide my clients far exceed the services offered by most Realtors. I will commit my time, market knowledge, negotiation skills, and staff to assist you in procuring the home of your choice. I agree to incur all car, phone, and administrative costs associated with the search.</w:t>
      </w:r>
    </w:p>
    <w:p w:rsidR="00D84996" w:rsidRPr="00D84996" w:rsidRDefault="00D84996" w:rsidP="001B6F6F">
      <w:pPr>
        <w:pStyle w:val="ListParagraph"/>
        <w:spacing w:line="252" w:lineRule="auto"/>
        <w:rPr>
          <w:rFonts w:ascii="Arial" w:hAnsi="Arial" w:cs="Arial"/>
          <w:szCs w:val="24"/>
        </w:rPr>
      </w:pPr>
    </w:p>
    <w:p w:rsidR="00ED3C38" w:rsidRDefault="00ED3C38" w:rsidP="001B6F6F">
      <w:pPr>
        <w:spacing w:line="252" w:lineRule="auto"/>
        <w:rPr>
          <w:rFonts w:ascii="Arial" w:hAnsi="Arial" w:cs="Arial"/>
          <w:szCs w:val="24"/>
        </w:rPr>
      </w:pPr>
      <w:r>
        <w:rPr>
          <w:rFonts w:ascii="Arial" w:hAnsi="Arial" w:cs="Arial"/>
          <w:i/>
          <w:szCs w:val="24"/>
          <w:u w:val="single"/>
        </w:rPr>
        <w:t>Your Commitment to Me:</w:t>
      </w:r>
      <w:r w:rsidR="00E162D1" w:rsidRPr="00157B03">
        <w:rPr>
          <w:rFonts w:ascii="Arial" w:hAnsi="Arial" w:cs="Arial"/>
          <w:b/>
          <w:szCs w:val="24"/>
        </w:rPr>
        <w:t xml:space="preserve"> </w:t>
      </w:r>
      <w:r>
        <w:rPr>
          <w:rFonts w:ascii="Arial" w:hAnsi="Arial" w:cs="Arial"/>
          <w:szCs w:val="24"/>
        </w:rPr>
        <w:t>You agree to notify me if your needs or plans change. You will notify me if and when you want to view any homes listed by a broker, builder, or homeowner. You will work with me as your exclusive buyer representative until you purchase the home of your choice or terminate the Buyer Brokerage Commitment.</w:t>
      </w:r>
    </w:p>
    <w:p w:rsidR="00ED3C38" w:rsidRDefault="00ED3C38" w:rsidP="001B6F6F">
      <w:pPr>
        <w:spacing w:line="252" w:lineRule="auto"/>
        <w:rPr>
          <w:rFonts w:ascii="Arial" w:hAnsi="Arial" w:cs="Arial"/>
          <w:szCs w:val="24"/>
        </w:rPr>
      </w:pPr>
    </w:p>
    <w:p w:rsidR="00ED3C38" w:rsidRDefault="00ED3C38" w:rsidP="001B6F6F">
      <w:pPr>
        <w:pStyle w:val="ListParagraph"/>
        <w:numPr>
          <w:ilvl w:val="0"/>
          <w:numId w:val="2"/>
        </w:numPr>
        <w:spacing w:line="252" w:lineRule="auto"/>
        <w:rPr>
          <w:rFonts w:ascii="Arial" w:hAnsi="Arial" w:cs="Arial"/>
          <w:szCs w:val="24"/>
        </w:rPr>
      </w:pPr>
      <w:r>
        <w:rPr>
          <w:rFonts w:ascii="Arial" w:hAnsi="Arial" w:cs="Arial"/>
          <w:szCs w:val="24"/>
        </w:rPr>
        <w:t>You agree to disclose this agency relationship and right to compensation to all real estate brokers and licensees with whom you may deal.</w:t>
      </w:r>
    </w:p>
    <w:p w:rsidR="00C006A6" w:rsidRDefault="00C006A6" w:rsidP="001B6F6F">
      <w:pPr>
        <w:pStyle w:val="ListParagraph"/>
        <w:numPr>
          <w:ilvl w:val="0"/>
          <w:numId w:val="2"/>
        </w:numPr>
        <w:spacing w:line="252" w:lineRule="auto"/>
        <w:rPr>
          <w:rFonts w:ascii="Arial" w:hAnsi="Arial" w:cs="Arial"/>
          <w:szCs w:val="24"/>
        </w:rPr>
      </w:pPr>
      <w:r>
        <w:rPr>
          <w:rFonts w:ascii="Arial" w:hAnsi="Arial" w:cs="Arial"/>
          <w:szCs w:val="24"/>
        </w:rPr>
        <w:t>You acknowledge that you have received “The Law of Real Estate Agency.”</w:t>
      </w:r>
    </w:p>
    <w:p w:rsidR="00C006A6" w:rsidRDefault="00C006A6" w:rsidP="001B6F6F">
      <w:pPr>
        <w:pStyle w:val="ListParagraph"/>
        <w:numPr>
          <w:ilvl w:val="0"/>
          <w:numId w:val="2"/>
        </w:numPr>
        <w:spacing w:line="252" w:lineRule="auto"/>
        <w:rPr>
          <w:rFonts w:ascii="Arial" w:hAnsi="Arial" w:cs="Arial"/>
          <w:szCs w:val="24"/>
        </w:rPr>
      </w:pPr>
      <w:r>
        <w:rPr>
          <w:rFonts w:ascii="Arial" w:hAnsi="Arial" w:cs="Arial"/>
          <w:szCs w:val="24"/>
        </w:rPr>
        <w:t>If at any time you are unhappy with the service provided, have a change in plans, or would like to terminate this agreement for any reason, please notify me immediately, preferably in writing.</w:t>
      </w:r>
    </w:p>
    <w:p w:rsidR="00C006A6" w:rsidRDefault="00C006A6" w:rsidP="001B6F6F">
      <w:pPr>
        <w:pStyle w:val="ListParagraph"/>
        <w:numPr>
          <w:ilvl w:val="0"/>
          <w:numId w:val="2"/>
        </w:numPr>
        <w:spacing w:line="252" w:lineRule="auto"/>
        <w:rPr>
          <w:rFonts w:ascii="Arial" w:hAnsi="Arial" w:cs="Arial"/>
          <w:szCs w:val="24"/>
        </w:rPr>
      </w:pPr>
      <w:r>
        <w:rPr>
          <w:rFonts w:ascii="Arial" w:hAnsi="Arial" w:cs="Arial"/>
          <w:szCs w:val="24"/>
        </w:rPr>
        <w:t>With any home or property purchase</w:t>
      </w:r>
      <w:r w:rsidR="00B70856">
        <w:rPr>
          <w:rFonts w:ascii="Arial" w:hAnsi="Arial" w:cs="Arial"/>
          <w:szCs w:val="24"/>
        </w:rPr>
        <w:t>,</w:t>
      </w:r>
      <w:r>
        <w:rPr>
          <w:rFonts w:ascii="Arial" w:hAnsi="Arial" w:cs="Arial"/>
          <w:szCs w:val="24"/>
        </w:rPr>
        <w:t xml:space="preserve"> I advise that you seek legal and tax advice, and to obtain the services of one or more professional home inspectors.</w:t>
      </w:r>
    </w:p>
    <w:p w:rsidR="00C006A6" w:rsidRDefault="00C006A6" w:rsidP="001B6F6F">
      <w:pPr>
        <w:spacing w:line="252" w:lineRule="auto"/>
        <w:rPr>
          <w:rFonts w:ascii="Arial" w:hAnsi="Arial" w:cs="Arial"/>
          <w:szCs w:val="24"/>
        </w:rPr>
      </w:pPr>
    </w:p>
    <w:p w:rsidR="00C006A6" w:rsidRDefault="00C006A6" w:rsidP="001B6F6F">
      <w:pPr>
        <w:spacing w:line="252" w:lineRule="auto"/>
        <w:rPr>
          <w:rFonts w:ascii="Arial" w:hAnsi="Arial" w:cs="Arial"/>
          <w:szCs w:val="24"/>
        </w:rPr>
      </w:pPr>
    </w:p>
    <w:p w:rsidR="003B0378" w:rsidRDefault="00C006A6" w:rsidP="001B6F6F">
      <w:pPr>
        <w:spacing w:line="252" w:lineRule="auto"/>
        <w:rPr>
          <w:rFonts w:ascii="Arial" w:hAnsi="Arial" w:cs="Arial"/>
          <w:szCs w:val="24"/>
        </w:rPr>
      </w:pPr>
      <w:r>
        <w:rPr>
          <w:rFonts w:ascii="Arial" w:hAnsi="Arial" w:cs="Arial"/>
          <w:i/>
          <w:szCs w:val="24"/>
        </w:rPr>
        <w:t>I ap</w:t>
      </w:r>
      <w:r w:rsidR="003B0378">
        <w:rPr>
          <w:rFonts w:ascii="Arial" w:hAnsi="Arial" w:cs="Arial"/>
          <w:i/>
          <w:szCs w:val="24"/>
        </w:rPr>
        <w:t>preciate your commitment and loyalty</w:t>
      </w:r>
      <w:r w:rsidR="009328DA">
        <w:rPr>
          <w:rFonts w:ascii="Arial" w:hAnsi="Arial" w:cs="Arial"/>
          <w:i/>
          <w:szCs w:val="24"/>
        </w:rPr>
        <w:t xml:space="preserve"> while </w:t>
      </w:r>
      <w:r w:rsidR="002346E8">
        <w:rPr>
          <w:rFonts w:ascii="Arial" w:hAnsi="Arial" w:cs="Arial"/>
          <w:i/>
          <w:szCs w:val="24"/>
        </w:rPr>
        <w:t xml:space="preserve">I </w:t>
      </w:r>
      <w:r w:rsidR="009328DA">
        <w:rPr>
          <w:rFonts w:ascii="Arial" w:hAnsi="Arial" w:cs="Arial"/>
          <w:i/>
          <w:szCs w:val="24"/>
        </w:rPr>
        <w:t>help you find your</w:t>
      </w:r>
      <w:r w:rsidR="003B0378">
        <w:rPr>
          <w:rFonts w:ascii="Arial" w:hAnsi="Arial" w:cs="Arial"/>
          <w:i/>
          <w:szCs w:val="24"/>
        </w:rPr>
        <w:t xml:space="preserve"> new home.</w:t>
      </w:r>
      <w:r w:rsidR="00B70856">
        <w:rPr>
          <w:rFonts w:ascii="Arial" w:hAnsi="Arial" w:cs="Arial"/>
          <w:i/>
          <w:szCs w:val="24"/>
        </w:rPr>
        <w:t xml:space="preserve"> I promise t</w:t>
      </w:r>
      <w:r>
        <w:rPr>
          <w:rFonts w:ascii="Arial" w:hAnsi="Arial" w:cs="Arial"/>
          <w:i/>
          <w:szCs w:val="24"/>
        </w:rPr>
        <w:t>o commit my time, effort, experience, and resources to finding the home that fits your needs!</w:t>
      </w:r>
    </w:p>
    <w:p w:rsidR="003B0378" w:rsidRDefault="003B0378" w:rsidP="00C006A6">
      <w:pPr>
        <w:rPr>
          <w:rFonts w:ascii="Arial" w:hAnsi="Arial" w:cs="Arial"/>
          <w:szCs w:val="24"/>
        </w:rPr>
      </w:pPr>
    </w:p>
    <w:p w:rsidR="00D275A0" w:rsidRDefault="00D275A0" w:rsidP="00C006A6">
      <w:pPr>
        <w:rPr>
          <w:rFonts w:ascii="Arial" w:hAnsi="Arial" w:cs="Arial"/>
          <w:szCs w:val="24"/>
        </w:rPr>
      </w:pPr>
    </w:p>
    <w:p w:rsidR="00C006A6" w:rsidRDefault="00C006A6" w:rsidP="00C006A6">
      <w:pPr>
        <w:rPr>
          <w:rFonts w:ascii="Arial" w:hAnsi="Arial" w:cs="Arial"/>
          <w:szCs w:val="24"/>
        </w:rPr>
      </w:pPr>
    </w:p>
    <w:p w:rsidR="00C006A6" w:rsidRPr="00633D2D" w:rsidRDefault="00633D2D" w:rsidP="00C006A6">
      <w:pPr>
        <w:rPr>
          <w:rFonts w:ascii="Arial" w:hAnsi="Arial" w:cs="Arial"/>
          <w:sz w:val="20"/>
          <w:szCs w:val="24"/>
          <w:u w:val="single"/>
        </w:rPr>
      </w:pP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rPr>
        <w:tab/>
      </w:r>
      <w:r w:rsidRPr="00633D2D">
        <w:rPr>
          <w:rFonts w:ascii="Arial" w:hAnsi="Arial" w:cs="Arial"/>
          <w:sz w:val="20"/>
          <w:szCs w:val="24"/>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p>
    <w:p w:rsidR="00633D2D" w:rsidRPr="00633D2D" w:rsidRDefault="00C006A6" w:rsidP="00C006A6">
      <w:pPr>
        <w:rPr>
          <w:rFonts w:ascii="Arial" w:hAnsi="Arial" w:cs="Arial"/>
          <w:i/>
          <w:sz w:val="20"/>
          <w:szCs w:val="24"/>
        </w:rPr>
      </w:pPr>
      <w:r w:rsidRPr="00633D2D">
        <w:rPr>
          <w:rFonts w:ascii="Arial" w:hAnsi="Arial" w:cs="Arial"/>
          <w:i/>
          <w:sz w:val="20"/>
          <w:szCs w:val="24"/>
        </w:rPr>
        <w:t>Buyer</w:t>
      </w:r>
      <w:r w:rsidRPr="00633D2D">
        <w:rPr>
          <w:rFonts w:ascii="Arial" w:hAnsi="Arial" w:cs="Arial"/>
          <w:i/>
          <w:sz w:val="20"/>
          <w:szCs w:val="24"/>
        </w:rPr>
        <w:tab/>
      </w:r>
      <w:r w:rsidRPr="00633D2D">
        <w:rPr>
          <w:rFonts w:ascii="Arial" w:hAnsi="Arial" w:cs="Arial"/>
          <w:i/>
          <w:sz w:val="20"/>
          <w:szCs w:val="24"/>
        </w:rPr>
        <w:tab/>
      </w:r>
      <w:r w:rsidRPr="00633D2D">
        <w:rPr>
          <w:rFonts w:ascii="Arial" w:hAnsi="Arial" w:cs="Arial"/>
          <w:i/>
          <w:sz w:val="20"/>
          <w:szCs w:val="24"/>
        </w:rPr>
        <w:tab/>
      </w:r>
      <w:r w:rsidRPr="00633D2D">
        <w:rPr>
          <w:rFonts w:ascii="Arial" w:hAnsi="Arial" w:cs="Arial"/>
          <w:i/>
          <w:sz w:val="20"/>
          <w:szCs w:val="24"/>
        </w:rPr>
        <w:tab/>
      </w:r>
      <w:r w:rsidRPr="00633D2D">
        <w:rPr>
          <w:rFonts w:ascii="Arial" w:hAnsi="Arial" w:cs="Arial"/>
          <w:i/>
          <w:sz w:val="20"/>
          <w:szCs w:val="24"/>
        </w:rPr>
        <w:tab/>
      </w:r>
      <w:r w:rsidR="00633D2D">
        <w:rPr>
          <w:rFonts w:ascii="Arial" w:hAnsi="Arial" w:cs="Arial"/>
          <w:i/>
          <w:sz w:val="20"/>
          <w:szCs w:val="24"/>
        </w:rPr>
        <w:t xml:space="preserve">  </w:t>
      </w:r>
      <w:r w:rsidRPr="00633D2D">
        <w:rPr>
          <w:rFonts w:ascii="Arial" w:hAnsi="Arial" w:cs="Arial"/>
          <w:i/>
          <w:sz w:val="20"/>
          <w:szCs w:val="24"/>
        </w:rPr>
        <w:t>Date</w:t>
      </w:r>
      <w:r w:rsidR="00633D2D" w:rsidRPr="00633D2D">
        <w:rPr>
          <w:rFonts w:ascii="Arial" w:hAnsi="Arial" w:cs="Arial"/>
          <w:i/>
          <w:sz w:val="20"/>
          <w:szCs w:val="24"/>
        </w:rPr>
        <w:tab/>
      </w:r>
      <w:r w:rsidR="00633D2D" w:rsidRPr="00633D2D">
        <w:rPr>
          <w:rFonts w:ascii="Arial" w:hAnsi="Arial" w:cs="Arial"/>
          <w:i/>
          <w:sz w:val="20"/>
          <w:szCs w:val="24"/>
        </w:rPr>
        <w:tab/>
      </w:r>
      <w:r w:rsidR="00633D2D" w:rsidRPr="00633D2D">
        <w:rPr>
          <w:rFonts w:ascii="Arial" w:hAnsi="Arial" w:cs="Arial"/>
          <w:i/>
          <w:sz w:val="20"/>
          <w:szCs w:val="24"/>
        </w:rPr>
        <w:tab/>
        <w:t>Agent</w:t>
      </w:r>
      <w:r w:rsidR="00633D2D" w:rsidRPr="00633D2D">
        <w:rPr>
          <w:rFonts w:ascii="Arial" w:hAnsi="Arial" w:cs="Arial"/>
          <w:i/>
          <w:sz w:val="20"/>
          <w:szCs w:val="24"/>
        </w:rPr>
        <w:tab/>
      </w:r>
      <w:r w:rsidR="00633D2D" w:rsidRPr="00633D2D">
        <w:rPr>
          <w:rFonts w:ascii="Arial" w:hAnsi="Arial" w:cs="Arial"/>
          <w:i/>
          <w:sz w:val="20"/>
          <w:szCs w:val="24"/>
        </w:rPr>
        <w:tab/>
      </w:r>
      <w:r w:rsidR="00633D2D" w:rsidRPr="00633D2D">
        <w:rPr>
          <w:rFonts w:ascii="Arial" w:hAnsi="Arial" w:cs="Arial"/>
          <w:i/>
          <w:sz w:val="20"/>
          <w:szCs w:val="24"/>
        </w:rPr>
        <w:tab/>
      </w:r>
      <w:r w:rsidR="00633D2D" w:rsidRPr="00633D2D">
        <w:rPr>
          <w:rFonts w:ascii="Arial" w:hAnsi="Arial" w:cs="Arial"/>
          <w:i/>
          <w:sz w:val="20"/>
          <w:szCs w:val="24"/>
        </w:rPr>
        <w:tab/>
      </w:r>
      <w:r w:rsidR="00633D2D" w:rsidRPr="00633D2D">
        <w:rPr>
          <w:rFonts w:ascii="Arial" w:hAnsi="Arial" w:cs="Arial"/>
          <w:i/>
          <w:sz w:val="20"/>
          <w:szCs w:val="24"/>
        </w:rPr>
        <w:tab/>
      </w:r>
      <w:r w:rsidR="00633D2D">
        <w:rPr>
          <w:rFonts w:ascii="Arial" w:hAnsi="Arial" w:cs="Arial"/>
          <w:i/>
          <w:sz w:val="20"/>
          <w:szCs w:val="24"/>
        </w:rPr>
        <w:t xml:space="preserve">  </w:t>
      </w:r>
      <w:r w:rsidR="00633D2D" w:rsidRPr="00633D2D">
        <w:rPr>
          <w:rFonts w:ascii="Arial" w:hAnsi="Arial" w:cs="Arial"/>
          <w:i/>
          <w:sz w:val="20"/>
          <w:szCs w:val="24"/>
        </w:rPr>
        <w:t>Date</w:t>
      </w:r>
    </w:p>
    <w:p w:rsidR="00633D2D" w:rsidRPr="00633D2D" w:rsidRDefault="00633D2D" w:rsidP="00C006A6">
      <w:pPr>
        <w:rPr>
          <w:rFonts w:ascii="Arial" w:hAnsi="Arial" w:cs="Arial"/>
          <w:i/>
          <w:sz w:val="20"/>
          <w:szCs w:val="24"/>
        </w:rPr>
      </w:pPr>
    </w:p>
    <w:p w:rsidR="00633D2D" w:rsidRPr="00633D2D" w:rsidRDefault="00633D2D" w:rsidP="00C006A6">
      <w:pPr>
        <w:rPr>
          <w:rFonts w:ascii="Arial" w:hAnsi="Arial" w:cs="Arial"/>
          <w:i/>
          <w:sz w:val="20"/>
          <w:szCs w:val="24"/>
        </w:rPr>
      </w:pPr>
    </w:p>
    <w:p w:rsidR="00633D2D" w:rsidRPr="00633D2D" w:rsidRDefault="00633D2D" w:rsidP="00C006A6">
      <w:pPr>
        <w:rPr>
          <w:rFonts w:ascii="Arial" w:hAnsi="Arial" w:cs="Arial"/>
          <w:sz w:val="20"/>
          <w:szCs w:val="24"/>
          <w:u w:val="single"/>
        </w:rPr>
      </w:pP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r w:rsidRPr="00633D2D">
        <w:rPr>
          <w:rFonts w:ascii="Arial" w:hAnsi="Arial" w:cs="Arial"/>
          <w:sz w:val="20"/>
          <w:szCs w:val="24"/>
          <w:u w:val="single"/>
        </w:rPr>
        <w:tab/>
      </w:r>
    </w:p>
    <w:p w:rsidR="005A59DD" w:rsidRPr="00633D2D" w:rsidRDefault="00633D2D" w:rsidP="00C006A6">
      <w:pPr>
        <w:rPr>
          <w:rFonts w:ascii="Arial" w:hAnsi="Arial" w:cs="Arial"/>
          <w:i/>
          <w:sz w:val="20"/>
          <w:szCs w:val="24"/>
        </w:rPr>
      </w:pPr>
      <w:r w:rsidRPr="00633D2D">
        <w:rPr>
          <w:rFonts w:ascii="Arial" w:hAnsi="Arial" w:cs="Arial"/>
          <w:i/>
          <w:sz w:val="20"/>
          <w:szCs w:val="24"/>
        </w:rPr>
        <w:t>Buyer</w:t>
      </w:r>
      <w:r w:rsidRPr="00633D2D">
        <w:rPr>
          <w:rFonts w:ascii="Arial" w:hAnsi="Arial" w:cs="Arial"/>
          <w:i/>
          <w:sz w:val="20"/>
          <w:szCs w:val="24"/>
        </w:rPr>
        <w:tab/>
      </w:r>
      <w:r w:rsidRPr="00633D2D">
        <w:rPr>
          <w:rFonts w:ascii="Arial" w:hAnsi="Arial" w:cs="Arial"/>
          <w:i/>
          <w:sz w:val="20"/>
          <w:szCs w:val="24"/>
        </w:rPr>
        <w:tab/>
      </w:r>
      <w:r w:rsidRPr="00633D2D">
        <w:rPr>
          <w:rFonts w:ascii="Arial" w:hAnsi="Arial" w:cs="Arial"/>
          <w:i/>
          <w:sz w:val="20"/>
          <w:szCs w:val="24"/>
        </w:rPr>
        <w:tab/>
      </w:r>
      <w:r w:rsidRPr="00633D2D">
        <w:rPr>
          <w:rFonts w:ascii="Arial" w:hAnsi="Arial" w:cs="Arial"/>
          <w:i/>
          <w:sz w:val="20"/>
          <w:szCs w:val="24"/>
        </w:rPr>
        <w:tab/>
      </w:r>
      <w:r w:rsidRPr="00633D2D">
        <w:rPr>
          <w:rFonts w:ascii="Arial" w:hAnsi="Arial" w:cs="Arial"/>
          <w:i/>
          <w:sz w:val="20"/>
          <w:szCs w:val="24"/>
        </w:rPr>
        <w:tab/>
      </w:r>
      <w:r>
        <w:rPr>
          <w:rFonts w:ascii="Arial" w:hAnsi="Arial" w:cs="Arial"/>
          <w:i/>
          <w:sz w:val="20"/>
          <w:szCs w:val="24"/>
        </w:rPr>
        <w:t xml:space="preserve">  </w:t>
      </w:r>
      <w:r w:rsidRPr="00633D2D">
        <w:rPr>
          <w:rFonts w:ascii="Arial" w:hAnsi="Arial" w:cs="Arial"/>
          <w:i/>
          <w:sz w:val="20"/>
          <w:szCs w:val="24"/>
        </w:rPr>
        <w:t>Date</w:t>
      </w:r>
    </w:p>
    <w:sectPr w:rsidR="005A59DD" w:rsidRPr="00633D2D" w:rsidSect="00157B03">
      <w:pgSz w:w="12240" w:h="15840"/>
      <w:pgMar w:top="720" w:right="864" w:bottom="720" w:left="864" w:gutter="0"/>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B37A2"/>
    <w:multiLevelType w:val="hybridMultilevel"/>
    <w:tmpl w:val="E6306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973C06"/>
    <w:multiLevelType w:val="hybridMultilevel"/>
    <w:tmpl w:val="27D69E24"/>
    <w:lvl w:ilvl="0" w:tplc="6DE0B3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oNotTrackMoves/>
  <w:defaultTabStop w:val="720"/>
  <w:drawingGridHorizontalSpacing w:val="120"/>
  <w:displayHorizontalDrawingGridEvery w:val="2"/>
  <w:characterSpacingControl w:val="doNotCompress"/>
  <w:compat/>
  <w:rsids>
    <w:rsidRoot w:val="00E162D1"/>
    <w:rsid w:val="00106E06"/>
    <w:rsid w:val="00157B03"/>
    <w:rsid w:val="001B6F6F"/>
    <w:rsid w:val="002346E8"/>
    <w:rsid w:val="003A3C94"/>
    <w:rsid w:val="003B0378"/>
    <w:rsid w:val="004A14CF"/>
    <w:rsid w:val="005A5727"/>
    <w:rsid w:val="005A59DD"/>
    <w:rsid w:val="00633D2D"/>
    <w:rsid w:val="006D5E9A"/>
    <w:rsid w:val="00732171"/>
    <w:rsid w:val="008C6E80"/>
    <w:rsid w:val="009328DA"/>
    <w:rsid w:val="00A74F09"/>
    <w:rsid w:val="00AA2FEB"/>
    <w:rsid w:val="00B13F7A"/>
    <w:rsid w:val="00B70856"/>
    <w:rsid w:val="00BC564B"/>
    <w:rsid w:val="00BE5F26"/>
    <w:rsid w:val="00C006A6"/>
    <w:rsid w:val="00C62B86"/>
    <w:rsid w:val="00CB3CB2"/>
    <w:rsid w:val="00D275A0"/>
    <w:rsid w:val="00D84996"/>
    <w:rsid w:val="00D94334"/>
    <w:rsid w:val="00DA41EC"/>
    <w:rsid w:val="00DF7619"/>
    <w:rsid w:val="00E162D1"/>
    <w:rsid w:val="00EA37AA"/>
    <w:rsid w:val="00ED3C38"/>
    <w:rsid w:val="00FA5CC4"/>
    <w:rsid w:val="00FB1B3E"/>
  </w:rsids>
  <m:mathPr>
    <m:mathFont m:val="Impact"/>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2D1"/>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E162D1"/>
    <w:rPr>
      <w:rFonts w:ascii="Tahoma" w:hAnsi="Tahoma" w:cs="Tahoma"/>
      <w:sz w:val="16"/>
      <w:szCs w:val="16"/>
    </w:rPr>
  </w:style>
  <w:style w:type="character" w:customStyle="1" w:styleId="BalloonTextChar">
    <w:name w:val="Balloon Text Char"/>
    <w:basedOn w:val="DefaultParagraphFont"/>
    <w:link w:val="BalloonText"/>
    <w:uiPriority w:val="99"/>
    <w:semiHidden/>
    <w:rsid w:val="00E162D1"/>
    <w:rPr>
      <w:rFonts w:ascii="Tahoma" w:eastAsia="Times New Roman" w:hAnsi="Tahoma" w:cs="Tahoma"/>
      <w:sz w:val="16"/>
      <w:szCs w:val="16"/>
    </w:rPr>
  </w:style>
  <w:style w:type="paragraph" w:styleId="NoSpacing">
    <w:name w:val="No Spacing"/>
    <w:uiPriority w:val="1"/>
    <w:qFormat/>
    <w:rsid w:val="00C62B86"/>
    <w:pPr>
      <w:spacing w:after="0" w:line="240" w:lineRule="auto"/>
    </w:pPr>
  </w:style>
  <w:style w:type="character" w:styleId="Hyperlink">
    <w:name w:val="Hyperlink"/>
    <w:basedOn w:val="DefaultParagraphFont"/>
    <w:uiPriority w:val="99"/>
    <w:unhideWhenUsed/>
    <w:rsid w:val="00C62B86"/>
    <w:rPr>
      <w:color w:val="0000FF" w:themeColor="hyperlink"/>
      <w:u w:val="single"/>
    </w:rPr>
  </w:style>
  <w:style w:type="paragraph" w:styleId="ListParagraph">
    <w:name w:val="List Paragraph"/>
    <w:basedOn w:val="Normal"/>
    <w:uiPriority w:val="34"/>
    <w:qFormat/>
    <w:rsid w:val="00D84996"/>
    <w:pPr>
      <w:ind w:left="720"/>
      <w:contextualSpacing/>
    </w:pPr>
  </w:style>
</w:styles>
</file>

<file path=word/webSettings.xml><?xml version="1.0" encoding="utf-8"?>
<w:webSettings xmlns:r="http://schemas.openxmlformats.org/officeDocument/2006/relationships" xmlns:w="http://schemas.openxmlformats.org/wordprocessingml/2006/main">
  <w:divs>
    <w:div w:id="557864752">
      <w:bodyDiv w:val="1"/>
      <w:marLeft w:val="0"/>
      <w:marRight w:val="0"/>
      <w:marTop w:val="0"/>
      <w:marBottom w:val="0"/>
      <w:divBdr>
        <w:top w:val="none" w:sz="0" w:space="0" w:color="auto"/>
        <w:left w:val="none" w:sz="0" w:space="0" w:color="auto"/>
        <w:bottom w:val="none" w:sz="0" w:space="0" w:color="auto"/>
        <w:right w:val="none" w:sz="0" w:space="0" w:color="auto"/>
      </w:divBdr>
    </w:div>
    <w:div w:id="1973434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190</TotalTime>
  <Pages>1</Pages>
  <Words>199</Words>
  <Characters>1139</Characters>
  <Application>Microsoft Macintosh Word</Application>
  <DocSecurity>0</DocSecurity>
  <Lines>9</Lines>
  <Paragraphs>2</Paragraphs>
  <ScaleCrop>false</ScaleCrop>
  <Company>Hewlett-Packard Company</Company>
  <LinksUpToDate>false</LinksUpToDate>
  <CharactersWithSpaces>1398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dc:creator>
  <cp:lastModifiedBy>Jeff Black</cp:lastModifiedBy>
  <cp:revision>20</cp:revision>
  <cp:lastPrinted>2012-06-08T20:13:00Z</cp:lastPrinted>
  <dcterms:created xsi:type="dcterms:W3CDTF">2009-01-21T18:53:00Z</dcterms:created>
  <dcterms:modified xsi:type="dcterms:W3CDTF">2012-06-08T20:25:00Z</dcterms:modified>
</cp:coreProperties>
</file>